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4B1A" w:rsidRPr="007B0BEC" w:rsidRDefault="00ED4B1A" w:rsidP="00ED4B1A"/>
    <w:p w:rsidR="00ED4B1A" w:rsidRDefault="00ED4B1A" w:rsidP="00ED4B1A">
      <w:pPr>
        <w:pStyle w:val="Corpodetexto"/>
        <w:spacing w:line="120" w:lineRule="auto"/>
        <w:ind w:right="159"/>
        <w:jc w:val="center"/>
        <w:rPr>
          <w:b/>
        </w:rPr>
      </w:pPr>
    </w:p>
    <w:p w:rsidR="00ED4B1A" w:rsidRPr="00ED4B1A" w:rsidRDefault="00ED4B1A" w:rsidP="00ED4B1A">
      <w:pPr>
        <w:pStyle w:val="Ttulo1"/>
        <w:jc w:val="center"/>
        <w:rPr>
          <w:rFonts w:cs="Arial"/>
        </w:rPr>
      </w:pPr>
      <w:r w:rsidRPr="00ED4B1A">
        <w:rPr>
          <w:rFonts w:cs="Arial"/>
        </w:rPr>
        <w:t>EDITAL DE CONVOCAÇÃO</w:t>
      </w:r>
    </w:p>
    <w:p w:rsidR="00ED4B1A" w:rsidRPr="00ED4B1A" w:rsidRDefault="00ED4B1A" w:rsidP="00ED4B1A">
      <w:pPr>
        <w:pStyle w:val="H3"/>
        <w:jc w:val="both"/>
        <w:rPr>
          <w:rFonts w:ascii="Arial" w:hAnsi="Arial" w:cs="Arial"/>
          <w:sz w:val="24"/>
        </w:rPr>
      </w:pPr>
      <w:r w:rsidRPr="00ED4B1A">
        <w:rPr>
          <w:rFonts w:ascii="Arial" w:hAnsi="Arial" w:cs="Arial"/>
          <w:sz w:val="24"/>
        </w:rPr>
        <w:br/>
      </w:r>
      <w:r w:rsidR="00AE4B91">
        <w:rPr>
          <w:rFonts w:ascii="Arial" w:hAnsi="Arial" w:cs="Arial"/>
          <w:sz w:val="24"/>
        </w:rPr>
        <w:t>ELEIÇÃO DOS MEMBROS PA</w:t>
      </w:r>
      <w:r w:rsidRPr="00ED4B1A">
        <w:rPr>
          <w:rFonts w:ascii="Arial" w:hAnsi="Arial" w:cs="Arial"/>
          <w:sz w:val="24"/>
        </w:rPr>
        <w:t xml:space="preserve">RA </w:t>
      </w:r>
      <w:r w:rsidR="00AE4B91">
        <w:rPr>
          <w:rFonts w:ascii="Arial" w:hAnsi="Arial" w:cs="Arial"/>
          <w:sz w:val="24"/>
        </w:rPr>
        <w:t xml:space="preserve">COMPOR </w:t>
      </w:r>
      <w:r w:rsidRPr="00ED4B1A">
        <w:rPr>
          <w:rFonts w:ascii="Arial" w:hAnsi="Arial" w:cs="Arial"/>
          <w:sz w:val="24"/>
        </w:rPr>
        <w:t>O CONSELHOADMINISTRA</w:t>
      </w:r>
      <w:r w:rsidR="00724CFA">
        <w:rPr>
          <w:rFonts w:ascii="Arial" w:hAnsi="Arial" w:cs="Arial"/>
          <w:sz w:val="24"/>
        </w:rPr>
        <w:t>TIVO E CONSELHO</w:t>
      </w:r>
      <w:r w:rsidRPr="00ED4B1A">
        <w:rPr>
          <w:rFonts w:ascii="Arial" w:hAnsi="Arial" w:cs="Arial"/>
          <w:sz w:val="24"/>
        </w:rPr>
        <w:t xml:space="preserve"> FISCAL DO REGIME PRÓPRIO DE PREVIDÊNCIA DOS SERVIDORES DO MUNICÍPIO DE TIJUCAS, ESTADO DE SANTA CATARINA</w:t>
      </w:r>
    </w:p>
    <w:p w:rsidR="00ED4B1A" w:rsidRPr="00ED4B1A" w:rsidRDefault="00ED4B1A" w:rsidP="00724CFA">
      <w:pPr>
        <w:spacing w:line="276" w:lineRule="auto"/>
        <w:jc w:val="both"/>
        <w:rPr>
          <w:rFonts w:ascii="Arial" w:hAnsi="Arial" w:cs="Arial"/>
        </w:rPr>
      </w:pPr>
      <w:r w:rsidRPr="00ED4B1A">
        <w:rPr>
          <w:rFonts w:ascii="Arial" w:hAnsi="Arial" w:cs="Arial"/>
        </w:rPr>
        <w:t>O Presidente do PREVISERTI, no uso de suas atribuições legais e considerando o disposto no</w:t>
      </w:r>
      <w:r w:rsidR="00724CFA">
        <w:rPr>
          <w:rFonts w:ascii="Arial" w:hAnsi="Arial" w:cs="Arial"/>
        </w:rPr>
        <w:t xml:space="preserve"> art.</w:t>
      </w:r>
      <w:r w:rsidR="00014021">
        <w:rPr>
          <w:rFonts w:ascii="Arial" w:hAnsi="Arial" w:cs="Arial"/>
        </w:rPr>
        <w:t>12</w:t>
      </w:r>
      <w:r w:rsidRPr="00ED4B1A">
        <w:rPr>
          <w:rFonts w:ascii="Arial" w:hAnsi="Arial" w:cs="Arial"/>
        </w:rPr>
        <w:t xml:space="preserve"> da Portaria nº 18, de 01 de dezembro de 2015, nos termos da Lei Complementar nº 37, de 09 de novembro de 2015, </w:t>
      </w:r>
      <w:r w:rsidRPr="00ED4B1A">
        <w:rPr>
          <w:rFonts w:ascii="Arial" w:hAnsi="Arial" w:cs="Arial"/>
          <w:b/>
        </w:rPr>
        <w:t>CONVOCA</w:t>
      </w:r>
      <w:r w:rsidRPr="00ED4B1A">
        <w:rPr>
          <w:rFonts w:ascii="Arial" w:hAnsi="Arial" w:cs="Arial"/>
        </w:rPr>
        <w:t xml:space="preserve"> os Segurados do PREVISERTI para </w:t>
      </w:r>
      <w:r w:rsidR="00014021" w:rsidRPr="00724CFA">
        <w:rPr>
          <w:rFonts w:ascii="Arial" w:hAnsi="Arial" w:cs="Arial"/>
          <w:b/>
        </w:rPr>
        <w:t>eleição</w:t>
      </w:r>
      <w:r w:rsidRPr="00ED4B1A">
        <w:rPr>
          <w:rFonts w:ascii="Arial" w:hAnsi="Arial" w:cs="Arial"/>
        </w:rPr>
        <w:t>dos</w:t>
      </w:r>
      <w:r w:rsidR="00014021">
        <w:rPr>
          <w:rFonts w:ascii="Arial" w:hAnsi="Arial" w:cs="Arial"/>
        </w:rPr>
        <w:t xml:space="preserve"> membros do</w:t>
      </w:r>
      <w:r w:rsidRPr="00ED4B1A">
        <w:rPr>
          <w:rFonts w:ascii="Arial" w:hAnsi="Arial" w:cs="Arial"/>
        </w:rPr>
        <w:t xml:space="preserve"> Conselho Administra</w:t>
      </w:r>
      <w:r w:rsidR="00014021">
        <w:rPr>
          <w:rFonts w:ascii="Arial" w:hAnsi="Arial" w:cs="Arial"/>
        </w:rPr>
        <w:t>tivo e</w:t>
      </w:r>
      <w:r w:rsidR="00724CFA">
        <w:rPr>
          <w:rFonts w:ascii="Arial" w:hAnsi="Arial" w:cs="Arial"/>
        </w:rPr>
        <w:t xml:space="preserve"> do</w:t>
      </w:r>
      <w:r w:rsidR="00014021">
        <w:rPr>
          <w:rFonts w:ascii="Arial" w:hAnsi="Arial" w:cs="Arial"/>
        </w:rPr>
        <w:t xml:space="preserve"> Conselho</w:t>
      </w:r>
      <w:r w:rsidRPr="00ED4B1A">
        <w:rPr>
          <w:rFonts w:ascii="Arial" w:hAnsi="Arial" w:cs="Arial"/>
        </w:rPr>
        <w:t xml:space="preserve"> Fiscal do PREVISERTI, nos termos dos arts. 7º e 8º da Portaria nº 18/15.</w:t>
      </w:r>
    </w:p>
    <w:p w:rsidR="00912038" w:rsidRPr="00724CFA" w:rsidRDefault="00912038" w:rsidP="00724CFA">
      <w:pPr>
        <w:pStyle w:val="Corpodetexto2"/>
        <w:spacing w:line="276" w:lineRule="auto"/>
        <w:jc w:val="both"/>
        <w:rPr>
          <w:rFonts w:ascii="Arial" w:hAnsi="Arial" w:cs="Arial"/>
          <w:i w:val="0"/>
        </w:rPr>
      </w:pPr>
      <w:r w:rsidRPr="00724CFA">
        <w:rPr>
          <w:rFonts w:ascii="Arial" w:hAnsi="Arial" w:cs="Arial"/>
          <w:i w:val="0"/>
        </w:rPr>
        <w:t xml:space="preserve">A eleição dar-se-á por votação a ser realizada na Sede do Instituto de Previdência dos Servidores Públicos do Município de Tijucas - PREVISERTI, localizada na Rua Coronel Büchelle, nº 10, Sala 01, Centro, Tijucas, Santa Catarina, CEP nº 88.200-000, no dia </w:t>
      </w:r>
      <w:r w:rsidRPr="00724CFA">
        <w:rPr>
          <w:rFonts w:ascii="Arial" w:hAnsi="Arial" w:cs="Arial"/>
          <w:b/>
          <w:i w:val="0"/>
        </w:rPr>
        <w:t>17 de dezembro de 2015, às 08h00 horas, findando às 18:00 horas, do mesmo dia</w:t>
      </w:r>
      <w:r w:rsidRPr="00724CFA">
        <w:rPr>
          <w:rFonts w:ascii="Arial" w:hAnsi="Arial" w:cs="Arial"/>
          <w:i w:val="0"/>
        </w:rPr>
        <w:t xml:space="preserve">. </w:t>
      </w:r>
    </w:p>
    <w:p w:rsidR="00912038" w:rsidRPr="00724CFA" w:rsidRDefault="00912038" w:rsidP="00724CFA">
      <w:pPr>
        <w:pStyle w:val="Corpodetexto2"/>
        <w:spacing w:line="276" w:lineRule="auto"/>
        <w:jc w:val="both"/>
        <w:rPr>
          <w:rFonts w:ascii="Arial" w:hAnsi="Arial" w:cs="Arial"/>
          <w:i w:val="0"/>
        </w:rPr>
      </w:pPr>
      <w:r w:rsidRPr="00724CFA">
        <w:rPr>
          <w:rFonts w:ascii="Arial" w:hAnsi="Arial" w:cs="Arial"/>
          <w:i w:val="0"/>
        </w:rPr>
        <w:t>Poderão votar e ser votados os segurados e beneficiários do PREVISERTI;</w:t>
      </w:r>
    </w:p>
    <w:p w:rsidR="00724CFA" w:rsidRDefault="00724CFA" w:rsidP="00724CFA">
      <w:pPr>
        <w:pStyle w:val="Corpodetexto2"/>
        <w:spacing w:line="276" w:lineRule="auto"/>
        <w:jc w:val="both"/>
        <w:rPr>
          <w:rFonts w:ascii="Arial" w:hAnsi="Arial" w:cs="Arial"/>
          <w:i w:val="0"/>
        </w:rPr>
      </w:pPr>
      <w:r w:rsidRPr="00724CFA">
        <w:rPr>
          <w:rFonts w:ascii="Arial" w:hAnsi="Arial" w:cs="Arial"/>
          <w:i w:val="0"/>
        </w:rPr>
        <w:t>A votação se destina a eleger chapa completa conforme</w:t>
      </w:r>
      <w:r w:rsidR="007045EF">
        <w:rPr>
          <w:rFonts w:ascii="Arial" w:hAnsi="Arial" w:cs="Arial"/>
          <w:i w:val="0"/>
        </w:rPr>
        <w:t xml:space="preserve"> dispõe o</w:t>
      </w:r>
      <w:r w:rsidRPr="00724CFA">
        <w:rPr>
          <w:rFonts w:ascii="Arial" w:hAnsi="Arial" w:cs="Arial"/>
          <w:i w:val="0"/>
        </w:rPr>
        <w:t xml:space="preserve"> art. 11 da Portaria nº 18/15, para compor o Conselho Administrativo, serão eleitos 02 (dois) Conselheiros, dentre os segurados ativos e inativos, sendo as vagas na proporção de 01 (um) Conselheiro (servidor ativo) e 01 (um) Conselheiro (servidor inativo); e para compor o Conselho Fiscal serão eleitos 02 (dois) Conselheiros, dentre os segurados ativos e inativos, sendo as vagas na proporção de 01 (um) Conselheiro (servidor ativo) e 01 (um) Conselheiro (Servidor inativo).</w:t>
      </w:r>
    </w:p>
    <w:p w:rsidR="00014021" w:rsidRPr="00724CFA" w:rsidRDefault="00724CFA" w:rsidP="00724CFA">
      <w:pPr>
        <w:pStyle w:val="Corpodetexto2"/>
        <w:spacing w:line="276" w:lineRule="auto"/>
        <w:jc w:val="both"/>
        <w:rPr>
          <w:rFonts w:ascii="Arial" w:hAnsi="Arial" w:cs="Arial"/>
          <w:i w:val="0"/>
        </w:rPr>
      </w:pPr>
      <w:r w:rsidRPr="00724CFA">
        <w:rPr>
          <w:rFonts w:ascii="Arial" w:hAnsi="Arial" w:cs="Arial"/>
          <w:i w:val="0"/>
        </w:rPr>
        <w:t>O Regimento Eleitoral em seu inteiro teor encontra-se disponíve</w:t>
      </w:r>
      <w:r w:rsidR="00500333">
        <w:rPr>
          <w:rFonts w:ascii="Arial" w:hAnsi="Arial" w:cs="Arial"/>
          <w:i w:val="0"/>
        </w:rPr>
        <w:t>l</w:t>
      </w:r>
      <w:r w:rsidRPr="00724CFA">
        <w:rPr>
          <w:rFonts w:ascii="Arial" w:hAnsi="Arial" w:cs="Arial"/>
          <w:i w:val="0"/>
        </w:rPr>
        <w:t xml:space="preserve"> na sede do PREVISERTI</w:t>
      </w:r>
      <w:r w:rsidR="00D21BA9">
        <w:rPr>
          <w:rFonts w:ascii="Arial" w:hAnsi="Arial" w:cs="Arial"/>
          <w:i w:val="0"/>
        </w:rPr>
        <w:t>,</w:t>
      </w:r>
      <w:r w:rsidRPr="00724CFA">
        <w:rPr>
          <w:rFonts w:ascii="Arial" w:hAnsi="Arial" w:cs="Arial"/>
          <w:i w:val="0"/>
        </w:rPr>
        <w:t xml:space="preserve"> no átrio da Prefeitura do Município de Tijucas</w:t>
      </w:r>
      <w:r w:rsidR="00D21BA9">
        <w:rPr>
          <w:rFonts w:ascii="Arial" w:hAnsi="Arial" w:cs="Arial"/>
          <w:i w:val="0"/>
        </w:rPr>
        <w:t xml:space="preserve">, e no </w:t>
      </w:r>
      <w:r w:rsidR="00D21BA9">
        <w:rPr>
          <w:rFonts w:ascii="Arial" w:hAnsi="Arial" w:cs="Arial"/>
        </w:rPr>
        <w:t xml:space="preserve">site </w:t>
      </w:r>
      <w:r w:rsidR="00D21BA9" w:rsidRPr="00D21BA9">
        <w:rPr>
          <w:rFonts w:ascii="Arial" w:hAnsi="Arial" w:cs="Arial"/>
          <w:i w:val="0"/>
        </w:rPr>
        <w:t>http://tijucas.sc.gov.br/</w:t>
      </w:r>
      <w:r w:rsidRPr="00724CFA">
        <w:rPr>
          <w:rFonts w:ascii="Arial" w:hAnsi="Arial" w:cs="Arial"/>
          <w:i w:val="0"/>
        </w:rPr>
        <w:t xml:space="preserve">.  </w:t>
      </w:r>
    </w:p>
    <w:p w:rsidR="00724CFA" w:rsidRDefault="00724CFA" w:rsidP="00724CFA">
      <w:pPr>
        <w:pStyle w:val="Corpodetexto2"/>
        <w:spacing w:line="360" w:lineRule="auto"/>
        <w:jc w:val="both"/>
        <w:rPr>
          <w:rFonts w:ascii="Arial" w:hAnsi="Arial" w:cs="Arial"/>
        </w:rPr>
      </w:pPr>
    </w:p>
    <w:p w:rsidR="00ED4B1A" w:rsidRPr="00ED4B1A" w:rsidRDefault="00ED4B1A" w:rsidP="00ED4B1A">
      <w:pPr>
        <w:pStyle w:val="Ttulo2"/>
        <w:rPr>
          <w:rFonts w:ascii="Arial" w:hAnsi="Arial" w:cs="Arial"/>
          <w:sz w:val="24"/>
          <w:szCs w:val="24"/>
        </w:rPr>
      </w:pPr>
      <w:r w:rsidRPr="00ED4B1A">
        <w:rPr>
          <w:rFonts w:ascii="Arial" w:hAnsi="Arial" w:cs="Arial"/>
          <w:sz w:val="24"/>
          <w:szCs w:val="24"/>
        </w:rPr>
        <w:t xml:space="preserve">Tijucas, SC, </w:t>
      </w:r>
      <w:r w:rsidR="00500333">
        <w:rPr>
          <w:rFonts w:ascii="Arial" w:hAnsi="Arial" w:cs="Arial"/>
          <w:sz w:val="24"/>
          <w:szCs w:val="24"/>
        </w:rPr>
        <w:t>1</w:t>
      </w:r>
      <w:r w:rsidRPr="00ED4B1A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Pr="00ED4B1A">
        <w:rPr>
          <w:rFonts w:ascii="Arial" w:hAnsi="Arial" w:cs="Arial"/>
          <w:sz w:val="24"/>
          <w:szCs w:val="24"/>
        </w:rPr>
        <w:t xml:space="preserve"> de dezembro de 2015</w:t>
      </w:r>
    </w:p>
    <w:p w:rsidR="00ED4B1A" w:rsidRPr="00ED4B1A" w:rsidRDefault="00ED4B1A" w:rsidP="00ED4B1A">
      <w:pPr>
        <w:jc w:val="both"/>
        <w:rPr>
          <w:rFonts w:ascii="Arial" w:hAnsi="Arial" w:cs="Arial"/>
          <w:szCs w:val="24"/>
        </w:rPr>
      </w:pPr>
    </w:p>
    <w:p w:rsidR="00ED4B1A" w:rsidRPr="00ED4B1A" w:rsidRDefault="00ED4B1A" w:rsidP="00ED4B1A">
      <w:pPr>
        <w:jc w:val="center"/>
        <w:rPr>
          <w:rFonts w:ascii="Arial" w:hAnsi="Arial" w:cs="Arial"/>
          <w:b/>
          <w:bCs/>
          <w:i/>
          <w:iCs/>
          <w:szCs w:val="24"/>
        </w:rPr>
      </w:pPr>
    </w:p>
    <w:p w:rsidR="00ED4B1A" w:rsidRPr="00ED4B1A" w:rsidRDefault="00ED4B1A" w:rsidP="00ED4B1A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ED4B1A">
        <w:rPr>
          <w:rFonts w:ascii="Arial" w:hAnsi="Arial" w:cs="Arial"/>
          <w:b/>
          <w:bCs/>
          <w:i/>
          <w:iCs/>
          <w:szCs w:val="24"/>
        </w:rPr>
        <w:t>Christian Rocha Neves</w:t>
      </w:r>
    </w:p>
    <w:p w:rsidR="00ED4B1A" w:rsidRPr="00ED4B1A" w:rsidRDefault="00ED4B1A" w:rsidP="00ED4B1A">
      <w:pPr>
        <w:jc w:val="center"/>
        <w:rPr>
          <w:rFonts w:ascii="Arial" w:hAnsi="Arial" w:cs="Arial"/>
          <w:b/>
          <w:bCs/>
          <w:i/>
          <w:iCs/>
          <w:szCs w:val="24"/>
        </w:rPr>
      </w:pPr>
      <w:r w:rsidRPr="00ED4B1A">
        <w:rPr>
          <w:rFonts w:ascii="Arial" w:hAnsi="Arial" w:cs="Arial"/>
          <w:b/>
          <w:bCs/>
          <w:i/>
          <w:iCs/>
          <w:szCs w:val="24"/>
        </w:rPr>
        <w:t>Presidente do PREVISERTI</w:t>
      </w:r>
    </w:p>
    <w:p w:rsidR="0069582E" w:rsidRPr="00ED4B1A" w:rsidRDefault="0069582E" w:rsidP="00ED4B1A">
      <w:pPr>
        <w:jc w:val="center"/>
      </w:pPr>
    </w:p>
    <w:sectPr w:rsidR="0069582E" w:rsidRPr="00ED4B1A" w:rsidSect="00B8372A">
      <w:headerReference w:type="default" r:id="rId8"/>
      <w:footerReference w:type="default" r:id="rId9"/>
      <w:footnotePr>
        <w:pos w:val="beneathText"/>
      </w:footnotePr>
      <w:pgSz w:w="11905" w:h="16837"/>
      <w:pgMar w:top="2127" w:right="1247" w:bottom="426" w:left="1276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2D7" w:rsidRDefault="00F032D7">
      <w:r>
        <w:separator/>
      </w:r>
    </w:p>
  </w:endnote>
  <w:endnote w:type="continuationSeparator" w:id="1">
    <w:p w:rsidR="00F032D7" w:rsidRDefault="00F0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A9" w:rsidRDefault="00D21BA9">
    <w:pPr>
      <w:pStyle w:val="Cabealho"/>
      <w:tabs>
        <w:tab w:val="clear" w:pos="4419"/>
        <w:tab w:val="clear" w:pos="8838"/>
      </w:tabs>
      <w:jc w:val="both"/>
      <w:rPr>
        <w:b/>
        <w:bCs/>
        <w:i/>
        <w:iCs/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2D7" w:rsidRDefault="00F032D7">
      <w:r>
        <w:separator/>
      </w:r>
    </w:p>
  </w:footnote>
  <w:footnote w:type="continuationSeparator" w:id="1">
    <w:p w:rsidR="00F032D7" w:rsidRDefault="00F0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A9" w:rsidRDefault="00D97B4E">
    <w:pPr>
      <w:pStyle w:val="Cabealho"/>
      <w:rPr>
        <w:sz w:val="20"/>
      </w:rPr>
    </w:pPr>
    <w:r w:rsidRPr="00D97B4E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margin-left:61.45pt;margin-top:-29.35pt;width:395.4pt;height:99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" stroked="f">
          <v:textbox inset="0,0,0,0">
            <w:txbxContent>
              <w:p w:rsidR="00D21BA9" w:rsidRPr="00597689" w:rsidRDefault="00D21BA9">
                <w:pPr>
                  <w:pStyle w:val="Ttulo1"/>
                  <w:tabs>
                    <w:tab w:val="left" w:pos="0"/>
                  </w:tabs>
                  <w:spacing w:before="0" w:after="0"/>
                  <w:jc w:val="center"/>
                  <w:rPr>
                    <w:rFonts w:ascii="Times New Roman" w:hAnsi="Times New Roman"/>
                    <w:color w:val="333333"/>
                    <w:spacing w:val="50"/>
                  </w:rPr>
                </w:pPr>
              </w:p>
              <w:p w:rsidR="00D21BA9" w:rsidRPr="009F6DE5" w:rsidRDefault="00D21BA9" w:rsidP="00054B79">
                <w:pPr>
                  <w:jc w:val="center"/>
                  <w:rPr>
                    <w:rFonts w:asciiTheme="majorHAnsi" w:hAnsiTheme="majorHAnsi" w:cs="Arial"/>
                    <w:b/>
                    <w:noProof/>
                    <w:sz w:val="28"/>
                  </w:rPr>
                </w:pPr>
                <w:r>
                  <w:rPr>
                    <w:rFonts w:asciiTheme="majorHAnsi" w:hAnsiTheme="majorHAnsi" w:cs="Arial"/>
                    <w:b/>
                    <w:noProof/>
                    <w:sz w:val="28"/>
                  </w:rPr>
                  <w:t>INSTIT</w:t>
                </w:r>
                <w:r w:rsidRPr="009F6DE5">
                  <w:rPr>
                    <w:rFonts w:asciiTheme="majorHAnsi" w:hAnsiTheme="majorHAnsi" w:cs="Arial"/>
                    <w:b/>
                    <w:noProof/>
                    <w:sz w:val="28"/>
                  </w:rPr>
                  <w:t>U</w:t>
                </w:r>
                <w:r>
                  <w:rPr>
                    <w:rFonts w:asciiTheme="majorHAnsi" w:hAnsiTheme="majorHAnsi" w:cs="Arial"/>
                    <w:b/>
                    <w:noProof/>
                    <w:sz w:val="28"/>
                  </w:rPr>
                  <w:t>TO DE PREVIDÊNCIA DOS SERVIDORES PÚBLICOS DO MU</w:t>
                </w:r>
                <w:r w:rsidRPr="009F6DE5">
                  <w:rPr>
                    <w:rFonts w:asciiTheme="majorHAnsi" w:hAnsiTheme="majorHAnsi" w:cs="Arial"/>
                    <w:b/>
                    <w:noProof/>
                    <w:sz w:val="28"/>
                  </w:rPr>
                  <w:t>NICÍPIO DE TIJUCAS</w:t>
                </w:r>
              </w:p>
              <w:p w:rsidR="00D21BA9" w:rsidRPr="009F6DE5" w:rsidRDefault="00D21BA9" w:rsidP="00054B79">
                <w:pPr>
                  <w:spacing w:line="276" w:lineRule="auto"/>
                  <w:jc w:val="center"/>
                  <w:rPr>
                    <w:rFonts w:asciiTheme="majorHAnsi" w:hAnsiTheme="majorHAnsi" w:cs="Arial"/>
                    <w:sz w:val="20"/>
                  </w:rPr>
                </w:pPr>
                <w:r w:rsidRPr="009F6DE5">
                  <w:rPr>
                    <w:rFonts w:asciiTheme="majorHAnsi" w:hAnsiTheme="majorHAnsi" w:cs="Arial"/>
                    <w:sz w:val="20"/>
                  </w:rPr>
                  <w:t xml:space="preserve">Rua Coronel Büchelle, nº </w:t>
                </w:r>
                <w:r>
                  <w:rPr>
                    <w:rFonts w:asciiTheme="majorHAnsi" w:hAnsiTheme="majorHAnsi" w:cs="Arial"/>
                    <w:sz w:val="20"/>
                  </w:rPr>
                  <w:t>10</w:t>
                </w:r>
                <w:r w:rsidRPr="009F6DE5">
                  <w:rPr>
                    <w:rFonts w:asciiTheme="majorHAnsi" w:hAnsiTheme="majorHAnsi" w:cs="Arial"/>
                    <w:sz w:val="20"/>
                  </w:rPr>
                  <w:t>,</w:t>
                </w:r>
                <w:r>
                  <w:rPr>
                    <w:rFonts w:asciiTheme="majorHAnsi" w:hAnsiTheme="majorHAnsi" w:cs="Arial"/>
                    <w:sz w:val="20"/>
                  </w:rPr>
                  <w:t xml:space="preserve"> Sala 01,</w:t>
                </w:r>
                <w:r w:rsidRPr="009F6DE5">
                  <w:rPr>
                    <w:rFonts w:asciiTheme="majorHAnsi" w:hAnsiTheme="majorHAnsi" w:cs="Arial"/>
                    <w:sz w:val="20"/>
                  </w:rPr>
                  <w:t xml:space="preserve"> Centro, Tijucas, Santa Catarina, CEP nº 88.200-000</w:t>
                </w:r>
              </w:p>
              <w:p w:rsidR="00D21BA9" w:rsidRPr="009F6DE5" w:rsidRDefault="00D21BA9" w:rsidP="00054B79">
                <w:pPr>
                  <w:spacing w:line="276" w:lineRule="auto"/>
                  <w:jc w:val="center"/>
                  <w:rPr>
                    <w:rFonts w:asciiTheme="majorHAnsi" w:hAnsiTheme="majorHAnsi" w:cs="Arial"/>
                    <w:sz w:val="20"/>
                  </w:rPr>
                </w:pPr>
                <w:r w:rsidRPr="009F6DE5">
                  <w:rPr>
                    <w:rFonts w:asciiTheme="majorHAnsi" w:hAnsiTheme="majorHAnsi" w:cs="Arial"/>
                    <w:sz w:val="20"/>
                  </w:rPr>
                  <w:t xml:space="preserve">E-mail: </w:t>
                </w:r>
                <w:r>
                  <w:rPr>
                    <w:rFonts w:asciiTheme="majorHAnsi" w:hAnsiTheme="majorHAnsi" w:cs="Arial"/>
                    <w:sz w:val="20"/>
                  </w:rPr>
                  <w:t>previserti</w:t>
                </w:r>
                <w:r w:rsidRPr="009F6DE5">
                  <w:rPr>
                    <w:rFonts w:asciiTheme="majorHAnsi" w:hAnsiTheme="majorHAnsi" w:cs="Arial"/>
                    <w:sz w:val="20"/>
                  </w:rPr>
                  <w:t>@</w:t>
                </w:r>
                <w:r>
                  <w:rPr>
                    <w:rFonts w:asciiTheme="majorHAnsi" w:hAnsiTheme="majorHAnsi" w:cs="Arial"/>
                    <w:sz w:val="20"/>
                  </w:rPr>
                  <w:t>previserti</w:t>
                </w:r>
                <w:r w:rsidRPr="009F6DE5">
                  <w:rPr>
                    <w:rFonts w:asciiTheme="majorHAnsi" w:hAnsiTheme="majorHAnsi" w:cs="Arial"/>
                    <w:sz w:val="20"/>
                  </w:rPr>
                  <w:t>.sc.gov.br</w:t>
                </w:r>
              </w:p>
              <w:p w:rsidR="00D21BA9" w:rsidRPr="00597689" w:rsidRDefault="00D21BA9" w:rsidP="00054B79">
                <w:pPr>
                  <w:pStyle w:val="Ttulo1"/>
                  <w:tabs>
                    <w:tab w:val="left" w:pos="0"/>
                  </w:tabs>
                  <w:spacing w:before="0" w:after="0"/>
                  <w:jc w:val="center"/>
                  <w:rPr>
                    <w:rFonts w:ascii="Times New Roman" w:hAnsi="Times New Roman"/>
                    <w:color w:val="333333"/>
                    <w:spacing w:val="50"/>
                    <w:sz w:val="24"/>
                  </w:rPr>
                </w:pPr>
                <w:r w:rsidRPr="009F6DE5">
                  <w:rPr>
                    <w:rFonts w:asciiTheme="majorHAnsi" w:hAnsiTheme="majorHAnsi" w:cs="Arial"/>
                    <w:sz w:val="20"/>
                  </w:rPr>
                  <w:t>Telefone: (48) 3263-</w:t>
                </w:r>
                <w:r>
                  <w:rPr>
                    <w:rFonts w:asciiTheme="majorHAnsi" w:hAnsiTheme="majorHAnsi" w:cs="Arial"/>
                    <w:sz w:val="20"/>
                  </w:rPr>
                  <w:t>5896</w:t>
                </w:r>
              </w:p>
              <w:p w:rsidR="00D21BA9" w:rsidRDefault="00D21BA9">
                <w:pPr>
                  <w:pStyle w:val="Ttulo3"/>
                  <w:tabs>
                    <w:tab w:val="left" w:pos="0"/>
                  </w:tabs>
                  <w:jc w:val="center"/>
                </w:pPr>
              </w:p>
              <w:p w:rsidR="00D21BA9" w:rsidRDefault="00D21BA9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</w:pPr>
              </w:p>
              <w:p w:rsidR="00D21BA9" w:rsidRDefault="00D21BA9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</w:pPr>
              </w:p>
            </w:txbxContent>
          </v:textbox>
        </v:shape>
      </w:pict>
    </w:r>
    <w:r w:rsidR="00D21BA9"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-514985</wp:posOffset>
          </wp:positionH>
          <wp:positionV relativeFrom="paragraph">
            <wp:posOffset>-125095</wp:posOffset>
          </wp:positionV>
          <wp:extent cx="1173480" cy="790575"/>
          <wp:effectExtent l="1905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AA755EF"/>
    <w:multiLevelType w:val="hybridMultilevel"/>
    <w:tmpl w:val="A8402884"/>
    <w:lvl w:ilvl="0" w:tplc="868E8BE0">
      <w:start w:val="1"/>
      <w:numFmt w:val="lowerLetter"/>
      <w:lvlText w:val="%1)"/>
      <w:lvlJc w:val="left"/>
      <w:pPr>
        <w:ind w:left="26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60" w:hanging="360"/>
      </w:pPr>
    </w:lvl>
    <w:lvl w:ilvl="2" w:tplc="0416001B" w:tentative="1">
      <w:start w:val="1"/>
      <w:numFmt w:val="lowerRoman"/>
      <w:lvlText w:val="%3."/>
      <w:lvlJc w:val="right"/>
      <w:pPr>
        <w:ind w:left="4080" w:hanging="180"/>
      </w:pPr>
    </w:lvl>
    <w:lvl w:ilvl="3" w:tplc="0416000F" w:tentative="1">
      <w:start w:val="1"/>
      <w:numFmt w:val="decimal"/>
      <w:lvlText w:val="%4."/>
      <w:lvlJc w:val="left"/>
      <w:pPr>
        <w:ind w:left="4800" w:hanging="360"/>
      </w:pPr>
    </w:lvl>
    <w:lvl w:ilvl="4" w:tplc="04160019" w:tentative="1">
      <w:start w:val="1"/>
      <w:numFmt w:val="lowerLetter"/>
      <w:lvlText w:val="%5."/>
      <w:lvlJc w:val="left"/>
      <w:pPr>
        <w:ind w:left="5520" w:hanging="360"/>
      </w:pPr>
    </w:lvl>
    <w:lvl w:ilvl="5" w:tplc="0416001B" w:tentative="1">
      <w:start w:val="1"/>
      <w:numFmt w:val="lowerRoman"/>
      <w:lvlText w:val="%6."/>
      <w:lvlJc w:val="right"/>
      <w:pPr>
        <w:ind w:left="6240" w:hanging="180"/>
      </w:pPr>
    </w:lvl>
    <w:lvl w:ilvl="6" w:tplc="0416000F" w:tentative="1">
      <w:start w:val="1"/>
      <w:numFmt w:val="decimal"/>
      <w:lvlText w:val="%7."/>
      <w:lvlJc w:val="left"/>
      <w:pPr>
        <w:ind w:left="6960" w:hanging="360"/>
      </w:pPr>
    </w:lvl>
    <w:lvl w:ilvl="7" w:tplc="04160019" w:tentative="1">
      <w:start w:val="1"/>
      <w:numFmt w:val="lowerLetter"/>
      <w:lvlText w:val="%8."/>
      <w:lvlJc w:val="left"/>
      <w:pPr>
        <w:ind w:left="7680" w:hanging="360"/>
      </w:pPr>
    </w:lvl>
    <w:lvl w:ilvl="8" w:tplc="0416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4483B"/>
    <w:rsid w:val="00014021"/>
    <w:rsid w:val="00026ACF"/>
    <w:rsid w:val="00026FD4"/>
    <w:rsid w:val="00054B79"/>
    <w:rsid w:val="000633D8"/>
    <w:rsid w:val="000B2A5F"/>
    <w:rsid w:val="000C4845"/>
    <w:rsid w:val="000D2108"/>
    <w:rsid w:val="00123D58"/>
    <w:rsid w:val="00131AB5"/>
    <w:rsid w:val="0014101F"/>
    <w:rsid w:val="0014765D"/>
    <w:rsid w:val="00186F52"/>
    <w:rsid w:val="001E1366"/>
    <w:rsid w:val="00257FC8"/>
    <w:rsid w:val="00284219"/>
    <w:rsid w:val="002A5649"/>
    <w:rsid w:val="002B144E"/>
    <w:rsid w:val="002B406C"/>
    <w:rsid w:val="002E4B5B"/>
    <w:rsid w:val="002F2CF5"/>
    <w:rsid w:val="002F4F79"/>
    <w:rsid w:val="003317EA"/>
    <w:rsid w:val="00354604"/>
    <w:rsid w:val="003709BA"/>
    <w:rsid w:val="003808DF"/>
    <w:rsid w:val="003A563A"/>
    <w:rsid w:val="003B431C"/>
    <w:rsid w:val="003B5CFD"/>
    <w:rsid w:val="004C2DFD"/>
    <w:rsid w:val="004C6170"/>
    <w:rsid w:val="00500333"/>
    <w:rsid w:val="00516A0E"/>
    <w:rsid w:val="00580968"/>
    <w:rsid w:val="00597689"/>
    <w:rsid w:val="005E33A0"/>
    <w:rsid w:val="006014DB"/>
    <w:rsid w:val="00611F57"/>
    <w:rsid w:val="00662F2B"/>
    <w:rsid w:val="00666E79"/>
    <w:rsid w:val="00673A63"/>
    <w:rsid w:val="00691767"/>
    <w:rsid w:val="0069582E"/>
    <w:rsid w:val="006B6F8C"/>
    <w:rsid w:val="006D77EE"/>
    <w:rsid w:val="00703F1B"/>
    <w:rsid w:val="007045EF"/>
    <w:rsid w:val="00724CFA"/>
    <w:rsid w:val="00733A6A"/>
    <w:rsid w:val="007B54C6"/>
    <w:rsid w:val="00817CC2"/>
    <w:rsid w:val="0087086D"/>
    <w:rsid w:val="008E4120"/>
    <w:rsid w:val="00912038"/>
    <w:rsid w:val="00925751"/>
    <w:rsid w:val="00974D46"/>
    <w:rsid w:val="009900B4"/>
    <w:rsid w:val="00A91F59"/>
    <w:rsid w:val="00AD1880"/>
    <w:rsid w:val="00AE4B91"/>
    <w:rsid w:val="00B030C7"/>
    <w:rsid w:val="00B40F5F"/>
    <w:rsid w:val="00B50FCB"/>
    <w:rsid w:val="00B55DAE"/>
    <w:rsid w:val="00B57BEE"/>
    <w:rsid w:val="00B8372A"/>
    <w:rsid w:val="00BA26FC"/>
    <w:rsid w:val="00BA5BA8"/>
    <w:rsid w:val="00C06972"/>
    <w:rsid w:val="00D21BA9"/>
    <w:rsid w:val="00D97B4E"/>
    <w:rsid w:val="00DC12DD"/>
    <w:rsid w:val="00E10D30"/>
    <w:rsid w:val="00E27F82"/>
    <w:rsid w:val="00E3529F"/>
    <w:rsid w:val="00E4483B"/>
    <w:rsid w:val="00E47458"/>
    <w:rsid w:val="00E830A7"/>
    <w:rsid w:val="00E90B86"/>
    <w:rsid w:val="00EA20A6"/>
    <w:rsid w:val="00EA4CFE"/>
    <w:rsid w:val="00EC16F3"/>
    <w:rsid w:val="00EC486E"/>
    <w:rsid w:val="00ED4B1A"/>
    <w:rsid w:val="00EE3B4D"/>
    <w:rsid w:val="00F032D7"/>
    <w:rsid w:val="00F14C91"/>
    <w:rsid w:val="00F21781"/>
    <w:rsid w:val="00F30F93"/>
    <w:rsid w:val="00F46ABD"/>
    <w:rsid w:val="00F5067F"/>
    <w:rsid w:val="00FA5FC9"/>
    <w:rsid w:val="00FB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B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131A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rsid w:val="00131AB5"/>
    <w:pPr>
      <w:keepNext/>
      <w:numPr>
        <w:ilvl w:val="1"/>
        <w:numId w:val="1"/>
      </w:numPr>
      <w:jc w:val="center"/>
      <w:outlineLvl w:val="1"/>
    </w:pPr>
    <w:rPr>
      <w:b/>
      <w:i/>
      <w:sz w:val="32"/>
    </w:rPr>
  </w:style>
  <w:style w:type="paragraph" w:styleId="Ttulo3">
    <w:name w:val="heading 3"/>
    <w:basedOn w:val="Normal"/>
    <w:next w:val="Normal"/>
    <w:qFormat/>
    <w:rsid w:val="00131AB5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31AB5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31AB5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31AB5"/>
    <w:pPr>
      <w:keepNext/>
      <w:numPr>
        <w:ilvl w:val="5"/>
        <w:numId w:val="1"/>
      </w:numPr>
      <w:jc w:val="center"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131AB5"/>
    <w:pPr>
      <w:keepNext/>
      <w:numPr>
        <w:ilvl w:val="6"/>
        <w:numId w:val="1"/>
      </w:numPr>
      <w:outlineLvl w:val="6"/>
    </w:pPr>
    <w:rPr>
      <w:b/>
      <w:u w:val="single"/>
    </w:rPr>
  </w:style>
  <w:style w:type="paragraph" w:styleId="Ttulo8">
    <w:name w:val="heading 8"/>
    <w:basedOn w:val="Normal"/>
    <w:next w:val="Normal"/>
    <w:qFormat/>
    <w:rsid w:val="00131AB5"/>
    <w:pPr>
      <w:keepNext/>
      <w:numPr>
        <w:ilvl w:val="7"/>
        <w:numId w:val="1"/>
      </w:numPr>
      <w:ind w:left="3119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31AB5"/>
    <w:pPr>
      <w:keepNext/>
      <w:numPr>
        <w:ilvl w:val="8"/>
        <w:numId w:val="1"/>
      </w:numPr>
      <w:jc w:val="both"/>
      <w:outlineLvl w:val="8"/>
    </w:pPr>
    <w:rPr>
      <w:b/>
      <w:i/>
      <w:iCs/>
      <w:spacing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31AB5"/>
  </w:style>
  <w:style w:type="character" w:customStyle="1" w:styleId="WW-Absatz-Standardschriftart">
    <w:name w:val="WW-Absatz-Standardschriftart"/>
    <w:rsid w:val="00131AB5"/>
  </w:style>
  <w:style w:type="character" w:customStyle="1" w:styleId="WW-Absatz-Standardschriftart1">
    <w:name w:val="WW-Absatz-Standardschriftart1"/>
    <w:rsid w:val="00131AB5"/>
  </w:style>
  <w:style w:type="character" w:customStyle="1" w:styleId="WW-Absatz-Standardschriftart11">
    <w:name w:val="WW-Absatz-Standardschriftart11"/>
    <w:rsid w:val="00131AB5"/>
  </w:style>
  <w:style w:type="character" w:customStyle="1" w:styleId="WW-Absatz-Standardschriftart111">
    <w:name w:val="WW-Absatz-Standardschriftart111"/>
    <w:rsid w:val="00131AB5"/>
  </w:style>
  <w:style w:type="character" w:customStyle="1" w:styleId="WW-Absatz-Standardschriftart1111">
    <w:name w:val="WW-Absatz-Standardschriftart1111"/>
    <w:rsid w:val="00131AB5"/>
  </w:style>
  <w:style w:type="character" w:customStyle="1" w:styleId="WW-Absatz-Standardschriftart11111">
    <w:name w:val="WW-Absatz-Standardschriftart11111"/>
    <w:rsid w:val="00131AB5"/>
  </w:style>
  <w:style w:type="character" w:customStyle="1" w:styleId="WW-Absatz-Standardschriftart111111">
    <w:name w:val="WW-Absatz-Standardschriftart111111"/>
    <w:rsid w:val="00131AB5"/>
  </w:style>
  <w:style w:type="character" w:customStyle="1" w:styleId="WW-Absatz-Standardschriftart1111111">
    <w:name w:val="WW-Absatz-Standardschriftart1111111"/>
    <w:rsid w:val="00131AB5"/>
  </w:style>
  <w:style w:type="character" w:customStyle="1" w:styleId="WW-Absatz-Standardschriftart11111111">
    <w:name w:val="WW-Absatz-Standardschriftart11111111"/>
    <w:rsid w:val="00131AB5"/>
  </w:style>
  <w:style w:type="character" w:customStyle="1" w:styleId="WW-Absatz-Standardschriftart111111111">
    <w:name w:val="WW-Absatz-Standardschriftart111111111"/>
    <w:rsid w:val="00131AB5"/>
  </w:style>
  <w:style w:type="character" w:customStyle="1" w:styleId="WW8Num1z0">
    <w:name w:val="WW8Num1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1z0">
    <w:name w:val="WW8Num11z0"/>
    <w:rsid w:val="00131AB5"/>
    <w:rPr>
      <w:sz w:val="24"/>
    </w:rPr>
  </w:style>
  <w:style w:type="character" w:customStyle="1" w:styleId="WW8Num13z0">
    <w:name w:val="WW8Num13z0"/>
    <w:rsid w:val="00131AB5"/>
    <w:rPr>
      <w:rFonts w:ascii="Symbol" w:eastAsia="Times New Roman" w:hAnsi="Symbol" w:cs="Times New Roman"/>
    </w:rPr>
  </w:style>
  <w:style w:type="character" w:customStyle="1" w:styleId="WW8Num13z1">
    <w:name w:val="WW8Num13z1"/>
    <w:rsid w:val="00131AB5"/>
    <w:rPr>
      <w:rFonts w:ascii="Courier New" w:hAnsi="Courier New"/>
    </w:rPr>
  </w:style>
  <w:style w:type="character" w:customStyle="1" w:styleId="WW8Num13z2">
    <w:name w:val="WW8Num13z2"/>
    <w:rsid w:val="00131AB5"/>
    <w:rPr>
      <w:rFonts w:ascii="Wingdings" w:hAnsi="Wingdings"/>
    </w:rPr>
  </w:style>
  <w:style w:type="character" w:customStyle="1" w:styleId="WW8Num13z3">
    <w:name w:val="WW8Num13z3"/>
    <w:rsid w:val="00131AB5"/>
    <w:rPr>
      <w:rFonts w:ascii="Symbol" w:hAnsi="Symbol"/>
    </w:rPr>
  </w:style>
  <w:style w:type="character" w:customStyle="1" w:styleId="WW8Num14z0">
    <w:name w:val="WW8Num14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6z0">
    <w:name w:val="WW8Num16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9z0">
    <w:name w:val="WW8Num19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20z0">
    <w:name w:val="WW8Num20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sid w:val="00131AB5"/>
    <w:rPr>
      <w:rFonts w:ascii="Symbol" w:hAnsi="Symbol"/>
    </w:rPr>
  </w:style>
  <w:style w:type="character" w:customStyle="1" w:styleId="WW8Num21z1">
    <w:name w:val="WW8Num21z1"/>
    <w:rsid w:val="00131AB5"/>
    <w:rPr>
      <w:rFonts w:ascii="Courier New" w:hAnsi="Courier New"/>
    </w:rPr>
  </w:style>
  <w:style w:type="character" w:customStyle="1" w:styleId="WW8Num21z2">
    <w:name w:val="WW8Num21z2"/>
    <w:rsid w:val="00131AB5"/>
    <w:rPr>
      <w:rFonts w:ascii="Wingdings" w:hAnsi="Wingdings"/>
    </w:rPr>
  </w:style>
  <w:style w:type="character" w:customStyle="1" w:styleId="WW8Num22z0">
    <w:name w:val="WW8Num22z0"/>
    <w:rsid w:val="00131AB5"/>
    <w:rPr>
      <w:rFonts w:ascii="Times New Roman" w:hAnsi="Times New Roman"/>
      <w:b w:val="0"/>
      <w:i w:val="0"/>
      <w:sz w:val="24"/>
      <w:u w:val="none"/>
    </w:rPr>
  </w:style>
  <w:style w:type="character" w:styleId="Hyperlink">
    <w:name w:val="Hyperlink"/>
    <w:semiHidden/>
    <w:rsid w:val="00131AB5"/>
    <w:rPr>
      <w:color w:val="0000FF"/>
      <w:u w:val="single"/>
    </w:rPr>
  </w:style>
  <w:style w:type="character" w:styleId="Nmerodepgina">
    <w:name w:val="page number"/>
    <w:basedOn w:val="Fontepargpadro"/>
    <w:semiHidden/>
    <w:rsid w:val="00131AB5"/>
  </w:style>
  <w:style w:type="character" w:styleId="HiperlinkVisitado">
    <w:name w:val="FollowedHyperlink"/>
    <w:semiHidden/>
    <w:rsid w:val="00131AB5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131A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131AB5"/>
    <w:pPr>
      <w:jc w:val="both"/>
    </w:pPr>
  </w:style>
  <w:style w:type="paragraph" w:styleId="Lista">
    <w:name w:val="List"/>
    <w:basedOn w:val="Corpodetexto"/>
    <w:semiHidden/>
    <w:rsid w:val="00131AB5"/>
    <w:rPr>
      <w:rFonts w:cs="Tahoma"/>
    </w:rPr>
  </w:style>
  <w:style w:type="paragraph" w:styleId="Legenda">
    <w:name w:val="caption"/>
    <w:basedOn w:val="Normal"/>
    <w:qFormat/>
    <w:rsid w:val="00131AB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131AB5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131A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rsid w:val="00131AB5"/>
    <w:pPr>
      <w:jc w:val="center"/>
    </w:pPr>
    <w:rPr>
      <w:i/>
      <w:iCs/>
    </w:rPr>
  </w:style>
  <w:style w:type="paragraph" w:styleId="Cabealho">
    <w:name w:val="header"/>
    <w:basedOn w:val="Normal"/>
    <w:semiHidden/>
    <w:rsid w:val="00131AB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31AB5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rsid w:val="00131AB5"/>
    <w:pPr>
      <w:spacing w:line="300" w:lineRule="exact"/>
      <w:ind w:left="567" w:right="567"/>
      <w:jc w:val="both"/>
    </w:pPr>
    <w:rPr>
      <w:spacing w:val="10"/>
    </w:rPr>
  </w:style>
  <w:style w:type="paragraph" w:styleId="Recuodecorpodetexto">
    <w:name w:val="Body Text Indent"/>
    <w:basedOn w:val="Normal"/>
    <w:semiHidden/>
    <w:rsid w:val="00131AB5"/>
    <w:pPr>
      <w:ind w:left="3119"/>
      <w:jc w:val="both"/>
    </w:pPr>
    <w:rPr>
      <w:i/>
      <w:iCs/>
    </w:rPr>
  </w:style>
  <w:style w:type="paragraph" w:styleId="Corpodetexto2">
    <w:name w:val="Body Text 2"/>
    <w:basedOn w:val="Normal"/>
    <w:semiHidden/>
    <w:rsid w:val="00131AB5"/>
    <w:rPr>
      <w:i/>
      <w:iCs/>
    </w:rPr>
  </w:style>
  <w:style w:type="paragraph" w:styleId="Corpodetexto3">
    <w:name w:val="Body Text 3"/>
    <w:basedOn w:val="Normal"/>
    <w:semiHidden/>
    <w:rsid w:val="00131AB5"/>
    <w:rPr>
      <w:i/>
      <w:iCs/>
    </w:rPr>
  </w:style>
  <w:style w:type="paragraph" w:customStyle="1" w:styleId="WW-Ttulo">
    <w:name w:val="WW-Título"/>
    <w:basedOn w:val="Normal"/>
    <w:next w:val="Subttulo"/>
    <w:rsid w:val="00131AB5"/>
    <w:pPr>
      <w:jc w:val="center"/>
    </w:pPr>
    <w:rPr>
      <w:b/>
      <w:bCs/>
      <w:sz w:val="36"/>
      <w:szCs w:val="24"/>
    </w:rPr>
  </w:style>
  <w:style w:type="paragraph" w:styleId="Recuodecorpodetexto2">
    <w:name w:val="Body Text Indent 2"/>
    <w:basedOn w:val="Normal"/>
    <w:semiHidden/>
    <w:rsid w:val="00131AB5"/>
    <w:pPr>
      <w:spacing w:line="360" w:lineRule="auto"/>
      <w:ind w:firstLine="709"/>
      <w:jc w:val="both"/>
    </w:pPr>
  </w:style>
  <w:style w:type="paragraph" w:customStyle="1" w:styleId="Contedodoquadro">
    <w:name w:val="Conteúdo do quadro"/>
    <w:basedOn w:val="Corpodetexto"/>
    <w:rsid w:val="00131AB5"/>
  </w:style>
  <w:style w:type="paragraph" w:styleId="Textodebalo">
    <w:name w:val="Balloon Text"/>
    <w:basedOn w:val="Normal"/>
    <w:link w:val="TextodebaloChar"/>
    <w:uiPriority w:val="99"/>
    <w:semiHidden/>
    <w:unhideWhenUsed/>
    <w:rsid w:val="003A5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63A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257FC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3">
    <w:name w:val="H3"/>
    <w:basedOn w:val="Normal"/>
    <w:next w:val="Normal"/>
    <w:rsid w:val="00ED4B1A"/>
    <w:pPr>
      <w:keepNext/>
      <w:suppressAutoHyphens w:val="0"/>
      <w:spacing w:before="100" w:after="100"/>
      <w:outlineLvl w:val="3"/>
    </w:pPr>
    <w:rPr>
      <w:b/>
      <w:snapToGrid w:val="0"/>
      <w:sz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B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131A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rsid w:val="00131AB5"/>
    <w:pPr>
      <w:keepNext/>
      <w:numPr>
        <w:ilvl w:val="1"/>
        <w:numId w:val="1"/>
      </w:numPr>
      <w:jc w:val="center"/>
      <w:outlineLvl w:val="1"/>
    </w:pPr>
    <w:rPr>
      <w:b/>
      <w:i/>
      <w:sz w:val="32"/>
    </w:rPr>
  </w:style>
  <w:style w:type="paragraph" w:styleId="Ttulo3">
    <w:name w:val="heading 3"/>
    <w:basedOn w:val="Normal"/>
    <w:next w:val="Normal"/>
    <w:qFormat/>
    <w:rsid w:val="00131AB5"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rsid w:val="00131AB5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31AB5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131AB5"/>
    <w:pPr>
      <w:keepNext/>
      <w:numPr>
        <w:ilvl w:val="5"/>
        <w:numId w:val="1"/>
      </w:numPr>
      <w:jc w:val="center"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131AB5"/>
    <w:pPr>
      <w:keepNext/>
      <w:numPr>
        <w:ilvl w:val="6"/>
        <w:numId w:val="1"/>
      </w:numPr>
      <w:outlineLvl w:val="6"/>
    </w:pPr>
    <w:rPr>
      <w:b/>
      <w:u w:val="single"/>
    </w:rPr>
  </w:style>
  <w:style w:type="paragraph" w:styleId="Ttulo8">
    <w:name w:val="heading 8"/>
    <w:basedOn w:val="Normal"/>
    <w:next w:val="Normal"/>
    <w:qFormat/>
    <w:rsid w:val="00131AB5"/>
    <w:pPr>
      <w:keepNext/>
      <w:numPr>
        <w:ilvl w:val="7"/>
        <w:numId w:val="1"/>
      </w:numPr>
      <w:ind w:left="3119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31AB5"/>
    <w:pPr>
      <w:keepNext/>
      <w:numPr>
        <w:ilvl w:val="8"/>
        <w:numId w:val="1"/>
      </w:numPr>
      <w:jc w:val="both"/>
      <w:outlineLvl w:val="8"/>
    </w:pPr>
    <w:rPr>
      <w:b/>
      <w:i/>
      <w:iCs/>
      <w:spacing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31AB5"/>
  </w:style>
  <w:style w:type="character" w:customStyle="1" w:styleId="WW-Absatz-Standardschriftart">
    <w:name w:val="WW-Absatz-Standardschriftart"/>
    <w:rsid w:val="00131AB5"/>
  </w:style>
  <w:style w:type="character" w:customStyle="1" w:styleId="WW-Absatz-Standardschriftart1">
    <w:name w:val="WW-Absatz-Standardschriftart1"/>
    <w:rsid w:val="00131AB5"/>
  </w:style>
  <w:style w:type="character" w:customStyle="1" w:styleId="WW-Absatz-Standardschriftart11">
    <w:name w:val="WW-Absatz-Standardschriftart11"/>
    <w:rsid w:val="00131AB5"/>
  </w:style>
  <w:style w:type="character" w:customStyle="1" w:styleId="WW-Absatz-Standardschriftart111">
    <w:name w:val="WW-Absatz-Standardschriftart111"/>
    <w:rsid w:val="00131AB5"/>
  </w:style>
  <w:style w:type="character" w:customStyle="1" w:styleId="WW-Absatz-Standardschriftart1111">
    <w:name w:val="WW-Absatz-Standardschriftart1111"/>
    <w:rsid w:val="00131AB5"/>
  </w:style>
  <w:style w:type="character" w:customStyle="1" w:styleId="WW-Absatz-Standardschriftart11111">
    <w:name w:val="WW-Absatz-Standardschriftart11111"/>
    <w:rsid w:val="00131AB5"/>
  </w:style>
  <w:style w:type="character" w:customStyle="1" w:styleId="WW-Absatz-Standardschriftart111111">
    <w:name w:val="WW-Absatz-Standardschriftart111111"/>
    <w:rsid w:val="00131AB5"/>
  </w:style>
  <w:style w:type="character" w:customStyle="1" w:styleId="WW-Absatz-Standardschriftart1111111">
    <w:name w:val="WW-Absatz-Standardschriftart1111111"/>
    <w:rsid w:val="00131AB5"/>
  </w:style>
  <w:style w:type="character" w:customStyle="1" w:styleId="WW-Absatz-Standardschriftart11111111">
    <w:name w:val="WW-Absatz-Standardschriftart11111111"/>
    <w:rsid w:val="00131AB5"/>
  </w:style>
  <w:style w:type="character" w:customStyle="1" w:styleId="WW-Absatz-Standardschriftart111111111">
    <w:name w:val="WW-Absatz-Standardschriftart111111111"/>
    <w:rsid w:val="00131AB5"/>
  </w:style>
  <w:style w:type="character" w:customStyle="1" w:styleId="WW8Num1z0">
    <w:name w:val="WW8Num1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1z0">
    <w:name w:val="WW8Num11z0"/>
    <w:rsid w:val="00131AB5"/>
    <w:rPr>
      <w:sz w:val="24"/>
    </w:rPr>
  </w:style>
  <w:style w:type="character" w:customStyle="1" w:styleId="WW8Num13z0">
    <w:name w:val="WW8Num13z0"/>
    <w:rsid w:val="00131AB5"/>
    <w:rPr>
      <w:rFonts w:ascii="Symbol" w:eastAsia="Times New Roman" w:hAnsi="Symbol" w:cs="Times New Roman"/>
    </w:rPr>
  </w:style>
  <w:style w:type="character" w:customStyle="1" w:styleId="WW8Num13z1">
    <w:name w:val="WW8Num13z1"/>
    <w:rsid w:val="00131AB5"/>
    <w:rPr>
      <w:rFonts w:ascii="Courier New" w:hAnsi="Courier New"/>
    </w:rPr>
  </w:style>
  <w:style w:type="character" w:customStyle="1" w:styleId="WW8Num13z2">
    <w:name w:val="WW8Num13z2"/>
    <w:rsid w:val="00131AB5"/>
    <w:rPr>
      <w:rFonts w:ascii="Wingdings" w:hAnsi="Wingdings"/>
    </w:rPr>
  </w:style>
  <w:style w:type="character" w:customStyle="1" w:styleId="WW8Num13z3">
    <w:name w:val="WW8Num13z3"/>
    <w:rsid w:val="00131AB5"/>
    <w:rPr>
      <w:rFonts w:ascii="Symbol" w:hAnsi="Symbol"/>
    </w:rPr>
  </w:style>
  <w:style w:type="character" w:customStyle="1" w:styleId="WW8Num14z0">
    <w:name w:val="WW8Num14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5z0">
    <w:name w:val="WW8Num15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6z0">
    <w:name w:val="WW8Num16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8z0">
    <w:name w:val="WW8Num18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19z0">
    <w:name w:val="WW8Num19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20z0">
    <w:name w:val="WW8Num20z0"/>
    <w:rsid w:val="00131AB5"/>
    <w:rPr>
      <w:rFonts w:ascii="Times New Roman" w:hAnsi="Times New Roman"/>
      <w:b w:val="0"/>
      <w:i w:val="0"/>
      <w:sz w:val="24"/>
      <w:u w:val="none"/>
    </w:rPr>
  </w:style>
  <w:style w:type="character" w:customStyle="1" w:styleId="WW8Num21z0">
    <w:name w:val="WW8Num21z0"/>
    <w:rsid w:val="00131AB5"/>
    <w:rPr>
      <w:rFonts w:ascii="Symbol" w:hAnsi="Symbol"/>
    </w:rPr>
  </w:style>
  <w:style w:type="character" w:customStyle="1" w:styleId="WW8Num21z1">
    <w:name w:val="WW8Num21z1"/>
    <w:rsid w:val="00131AB5"/>
    <w:rPr>
      <w:rFonts w:ascii="Courier New" w:hAnsi="Courier New"/>
    </w:rPr>
  </w:style>
  <w:style w:type="character" w:customStyle="1" w:styleId="WW8Num21z2">
    <w:name w:val="WW8Num21z2"/>
    <w:rsid w:val="00131AB5"/>
    <w:rPr>
      <w:rFonts w:ascii="Wingdings" w:hAnsi="Wingdings"/>
    </w:rPr>
  </w:style>
  <w:style w:type="character" w:customStyle="1" w:styleId="WW8Num22z0">
    <w:name w:val="WW8Num22z0"/>
    <w:rsid w:val="00131AB5"/>
    <w:rPr>
      <w:rFonts w:ascii="Times New Roman" w:hAnsi="Times New Roman"/>
      <w:b w:val="0"/>
      <w:i w:val="0"/>
      <w:sz w:val="24"/>
      <w:u w:val="none"/>
    </w:rPr>
  </w:style>
  <w:style w:type="character" w:styleId="Hyperlink">
    <w:name w:val="Hyperlink"/>
    <w:semiHidden/>
    <w:rsid w:val="00131AB5"/>
    <w:rPr>
      <w:color w:val="0000FF"/>
      <w:u w:val="single"/>
    </w:rPr>
  </w:style>
  <w:style w:type="character" w:styleId="Nmerodepgina">
    <w:name w:val="page number"/>
    <w:basedOn w:val="Fontepargpadro"/>
    <w:semiHidden/>
    <w:rsid w:val="00131AB5"/>
  </w:style>
  <w:style w:type="character" w:styleId="HiperlinkVisitado">
    <w:name w:val="FollowedHyperlink"/>
    <w:semiHidden/>
    <w:rsid w:val="00131AB5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131A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131AB5"/>
    <w:pPr>
      <w:jc w:val="both"/>
    </w:pPr>
  </w:style>
  <w:style w:type="paragraph" w:styleId="Lista">
    <w:name w:val="List"/>
    <w:basedOn w:val="Corpodetexto"/>
    <w:semiHidden/>
    <w:rsid w:val="00131AB5"/>
    <w:rPr>
      <w:rFonts w:cs="Tahoma"/>
    </w:rPr>
  </w:style>
  <w:style w:type="paragraph" w:styleId="Legenda">
    <w:name w:val="caption"/>
    <w:basedOn w:val="Normal"/>
    <w:qFormat/>
    <w:rsid w:val="00131AB5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131AB5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131A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rsid w:val="00131AB5"/>
    <w:pPr>
      <w:jc w:val="center"/>
    </w:pPr>
    <w:rPr>
      <w:i/>
      <w:iCs/>
    </w:rPr>
  </w:style>
  <w:style w:type="paragraph" w:styleId="Cabealho">
    <w:name w:val="header"/>
    <w:basedOn w:val="Normal"/>
    <w:semiHidden/>
    <w:rsid w:val="00131AB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31AB5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rsid w:val="00131AB5"/>
    <w:pPr>
      <w:spacing w:line="300" w:lineRule="exact"/>
      <w:ind w:left="567" w:right="567"/>
      <w:jc w:val="both"/>
    </w:pPr>
    <w:rPr>
      <w:spacing w:val="10"/>
    </w:rPr>
  </w:style>
  <w:style w:type="paragraph" w:styleId="Recuodecorpodetexto">
    <w:name w:val="Body Text Indent"/>
    <w:basedOn w:val="Normal"/>
    <w:semiHidden/>
    <w:rsid w:val="00131AB5"/>
    <w:pPr>
      <w:ind w:left="3119"/>
      <w:jc w:val="both"/>
    </w:pPr>
    <w:rPr>
      <w:i/>
      <w:iCs/>
    </w:rPr>
  </w:style>
  <w:style w:type="paragraph" w:styleId="Corpodetexto2">
    <w:name w:val="Body Text 2"/>
    <w:basedOn w:val="Normal"/>
    <w:semiHidden/>
    <w:rsid w:val="00131AB5"/>
    <w:rPr>
      <w:i/>
      <w:iCs/>
    </w:rPr>
  </w:style>
  <w:style w:type="paragraph" w:styleId="Corpodetexto3">
    <w:name w:val="Body Text 3"/>
    <w:basedOn w:val="Normal"/>
    <w:semiHidden/>
    <w:rsid w:val="00131AB5"/>
    <w:rPr>
      <w:i/>
      <w:iCs/>
    </w:rPr>
  </w:style>
  <w:style w:type="paragraph" w:customStyle="1" w:styleId="WW-Ttulo">
    <w:name w:val="WW-Título"/>
    <w:basedOn w:val="Normal"/>
    <w:next w:val="Subttulo"/>
    <w:rsid w:val="00131AB5"/>
    <w:pPr>
      <w:jc w:val="center"/>
    </w:pPr>
    <w:rPr>
      <w:b/>
      <w:bCs/>
      <w:sz w:val="36"/>
      <w:szCs w:val="24"/>
    </w:rPr>
  </w:style>
  <w:style w:type="paragraph" w:styleId="Recuodecorpodetexto2">
    <w:name w:val="Body Text Indent 2"/>
    <w:basedOn w:val="Normal"/>
    <w:semiHidden/>
    <w:rsid w:val="00131AB5"/>
    <w:pPr>
      <w:spacing w:line="360" w:lineRule="auto"/>
      <w:ind w:firstLine="709"/>
      <w:jc w:val="both"/>
    </w:pPr>
  </w:style>
  <w:style w:type="paragraph" w:customStyle="1" w:styleId="Contedodoquadro">
    <w:name w:val="Conteúdo do quadro"/>
    <w:basedOn w:val="Corpodetexto"/>
    <w:rsid w:val="00131AB5"/>
  </w:style>
  <w:style w:type="paragraph" w:styleId="Textodebalo">
    <w:name w:val="Balloon Text"/>
    <w:basedOn w:val="Normal"/>
    <w:link w:val="TextodebaloChar"/>
    <w:uiPriority w:val="99"/>
    <w:semiHidden/>
    <w:unhideWhenUsed/>
    <w:rsid w:val="003A56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63A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257FC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3">
    <w:name w:val="H3"/>
    <w:basedOn w:val="Normal"/>
    <w:next w:val="Normal"/>
    <w:rsid w:val="00ED4B1A"/>
    <w:pPr>
      <w:keepNext/>
      <w:suppressAutoHyphens w:val="0"/>
      <w:spacing w:before="100" w:after="100"/>
      <w:outlineLvl w:val="3"/>
    </w:pPr>
    <w:rPr>
      <w:b/>
      <w:snapToGrid w:val="0"/>
      <w:sz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E9C4-9C58-42EC-8C6D-319B35F7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CONTROLE INTERNO  - 1998</vt:lpstr>
    </vt:vector>
  </TitlesOfParts>
  <Company>Prefeitura Municipal de Tijucas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CONTROLE INTERNO  - 1998</dc:title>
  <dc:creator>Lelia</dc:creator>
  <cp:lastModifiedBy>Windows</cp:lastModifiedBy>
  <cp:revision>2</cp:revision>
  <cp:lastPrinted>2015-12-10T11:23:00Z</cp:lastPrinted>
  <dcterms:created xsi:type="dcterms:W3CDTF">2015-12-15T10:32:00Z</dcterms:created>
  <dcterms:modified xsi:type="dcterms:W3CDTF">2015-12-15T10:32:00Z</dcterms:modified>
</cp:coreProperties>
</file>